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E9D5E" w14:textId="75BA2368" w:rsidR="00030C7B" w:rsidRDefault="00FB05D2" w:rsidP="00DC4A55">
      <w:pPr>
        <w:spacing w:before="240"/>
      </w:pPr>
      <w:r>
        <w:rPr>
          <w:noProof/>
        </w:rPr>
        <w:drawing>
          <wp:inline distT="0" distB="0" distL="0" distR="0" wp14:anchorId="00ED3815" wp14:editId="6F42A33D">
            <wp:extent cx="2971800" cy="2189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ke rymsh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18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3192"/>
        <w:gridCol w:w="3834"/>
      </w:tblGrid>
      <w:tr w:rsidR="00F00011" w:rsidRPr="00B34081" w14:paraId="2C83FF35" w14:textId="77777777" w:rsidTr="00B34081">
        <w:tc>
          <w:tcPr>
            <w:tcW w:w="9576" w:type="dxa"/>
            <w:gridSpan w:val="3"/>
          </w:tcPr>
          <w:p w14:paraId="76581755" w14:textId="325BA088" w:rsidR="00F00011" w:rsidRPr="00B34081" w:rsidRDefault="00FB05D2" w:rsidP="00A75A20">
            <w:pPr>
              <w:spacing w:before="240"/>
              <w:jc w:val="center"/>
            </w:pPr>
            <w:r>
              <w:t xml:space="preserve">Drake </w:t>
            </w:r>
            <w:proofErr w:type="spellStart"/>
            <w:r>
              <w:t>Rymsha</w:t>
            </w:r>
            <w:proofErr w:type="spellEnd"/>
            <w:r>
              <w:t>, C</w:t>
            </w:r>
          </w:p>
        </w:tc>
      </w:tr>
      <w:tr w:rsidR="00F00011" w:rsidRPr="00B34081" w14:paraId="0DB16C8B" w14:textId="77777777" w:rsidTr="00B34081">
        <w:tc>
          <w:tcPr>
            <w:tcW w:w="2376" w:type="dxa"/>
          </w:tcPr>
          <w:p w14:paraId="5EE25A4F" w14:textId="7115B2EC" w:rsidR="00F00011" w:rsidRPr="00B34081" w:rsidRDefault="00AC3369" w:rsidP="00AC3369">
            <w:pPr>
              <w:spacing w:before="240"/>
            </w:pPr>
            <w:r>
              <w:t>Shoots</w:t>
            </w:r>
            <w:r w:rsidR="00F00011" w:rsidRPr="00B34081">
              <w:t xml:space="preserve">: </w:t>
            </w:r>
            <w:r w:rsidR="00FB05D2">
              <w:t>R</w:t>
            </w:r>
          </w:p>
        </w:tc>
        <w:tc>
          <w:tcPr>
            <w:tcW w:w="3261" w:type="dxa"/>
          </w:tcPr>
          <w:p w14:paraId="2CAF8289" w14:textId="444E75FA" w:rsidR="00F00011" w:rsidRPr="00B34081" w:rsidRDefault="00F00011" w:rsidP="00DE3597">
            <w:pPr>
              <w:spacing w:before="240"/>
            </w:pPr>
            <w:r w:rsidRPr="00B34081">
              <w:t xml:space="preserve">Height: </w:t>
            </w:r>
            <w:r w:rsidR="00A75A20">
              <w:t>6</w:t>
            </w:r>
            <w:r w:rsidR="00AC3369">
              <w:t>-</w:t>
            </w:r>
            <w:r w:rsidR="00DD63E5">
              <w:t>0</w:t>
            </w:r>
            <w:r w:rsidR="00FB05D2">
              <w:t>0</w:t>
            </w:r>
          </w:p>
        </w:tc>
        <w:tc>
          <w:tcPr>
            <w:tcW w:w="3939" w:type="dxa"/>
          </w:tcPr>
          <w:p w14:paraId="642F8295" w14:textId="2772F0AF" w:rsidR="00F00011" w:rsidRPr="00B34081" w:rsidRDefault="00F00011" w:rsidP="007A65DC">
            <w:pPr>
              <w:spacing w:before="240"/>
            </w:pPr>
            <w:r w:rsidRPr="00B34081">
              <w:t xml:space="preserve">Weight: </w:t>
            </w:r>
            <w:r w:rsidR="004E12CC">
              <w:t>1</w:t>
            </w:r>
            <w:r w:rsidR="00FB05D2">
              <w:t>87</w:t>
            </w:r>
          </w:p>
        </w:tc>
      </w:tr>
      <w:tr w:rsidR="00F00011" w:rsidRPr="00B34081" w14:paraId="7E5249AC" w14:textId="77777777" w:rsidTr="00B34081">
        <w:tc>
          <w:tcPr>
            <w:tcW w:w="2376" w:type="dxa"/>
          </w:tcPr>
          <w:p w14:paraId="6A9DBEE0" w14:textId="0E7E6459" w:rsidR="00F00011" w:rsidRPr="00B34081" w:rsidRDefault="00F00011" w:rsidP="00DD63E5">
            <w:pPr>
              <w:spacing w:before="240"/>
            </w:pPr>
            <w:r w:rsidRPr="00B34081">
              <w:t>Born: 19</w:t>
            </w:r>
            <w:r w:rsidR="005202C0">
              <w:t>9</w:t>
            </w:r>
            <w:r w:rsidR="00C31A26">
              <w:t>8-08</w:t>
            </w:r>
            <w:r w:rsidR="004E12CC">
              <w:t>-0</w:t>
            </w:r>
            <w:r w:rsidR="00C31A26">
              <w:t>6</w:t>
            </w:r>
          </w:p>
        </w:tc>
        <w:tc>
          <w:tcPr>
            <w:tcW w:w="3261" w:type="dxa"/>
          </w:tcPr>
          <w:p w14:paraId="40B081EC" w14:textId="44338004" w:rsidR="00F00011" w:rsidRPr="00B34081" w:rsidRDefault="00F00011" w:rsidP="00C31A26">
            <w:pPr>
              <w:spacing w:before="240"/>
            </w:pPr>
            <w:r w:rsidRPr="00B34081">
              <w:t>Hometown</w:t>
            </w:r>
            <w:r w:rsidR="00E15FC0">
              <w:t xml:space="preserve">: </w:t>
            </w:r>
            <w:r w:rsidR="00235E0F">
              <w:t xml:space="preserve"> </w:t>
            </w:r>
            <w:r w:rsidR="00C31A26">
              <w:t>Huntington Woods, MI, USA</w:t>
            </w:r>
          </w:p>
        </w:tc>
        <w:tc>
          <w:tcPr>
            <w:tcW w:w="3939" w:type="dxa"/>
          </w:tcPr>
          <w:p w14:paraId="4E751FD0" w14:textId="6A952D36" w:rsidR="00F00011" w:rsidRPr="00B34081" w:rsidRDefault="00F00011" w:rsidP="00DD63E5">
            <w:pPr>
              <w:spacing w:before="240"/>
            </w:pPr>
            <w:r w:rsidRPr="00B34081">
              <w:t xml:space="preserve">Drafted: </w:t>
            </w:r>
            <w:r w:rsidR="00FB05D2">
              <w:t>2017, 138 overall by Los Angeles Kings</w:t>
            </w:r>
          </w:p>
        </w:tc>
      </w:tr>
    </w:tbl>
    <w:p w14:paraId="35E146E4" w14:textId="77777777" w:rsidR="002B74E1" w:rsidRPr="002B74E1" w:rsidRDefault="002B74E1" w:rsidP="00DC4A55">
      <w:pPr>
        <w:spacing w:before="240" w:after="100" w:afterAutospacing="1"/>
        <w:rPr>
          <w:rFonts w:eastAsia="Times New Roman" w:cs="Calibri"/>
          <w:color w:val="000000"/>
        </w:rPr>
      </w:pPr>
      <w:r w:rsidRPr="00284D47">
        <w:rPr>
          <w:rFonts w:eastAsia="Times New Roman" w:cs="Calibri"/>
          <w:b/>
          <w:bCs/>
          <w:color w:val="000000"/>
        </w:rPr>
        <w:t>Observations</w:t>
      </w:r>
      <w:r w:rsidRPr="002B74E1">
        <w:rPr>
          <w:rFonts w:eastAsia="Times New Roman" w:cs="Calibri"/>
          <w:color w:val="000000"/>
        </w:rPr>
        <w:t>:</w:t>
      </w:r>
    </w:p>
    <w:p w14:paraId="060DD65D" w14:textId="2C9DE1BF" w:rsidR="0075620B" w:rsidRDefault="0075620B" w:rsidP="0075620B">
      <w:r>
        <w:t xml:space="preserve">January 2017 – Drake </w:t>
      </w:r>
      <w:proofErr w:type="spellStart"/>
      <w:r>
        <w:t>Rymsha</w:t>
      </w:r>
      <w:proofErr w:type="spellEnd"/>
      <w:r>
        <w:t xml:space="preserve"> </w:t>
      </w:r>
      <w:r w:rsidR="004C7E10">
        <w:t>had a break-</w:t>
      </w:r>
      <w:r>
        <w:t>out season after getting traded to the Sarnia Sting,</w:t>
      </w:r>
      <w:r w:rsidR="004E3F88">
        <w:t xml:space="preserve"> where he made</w:t>
      </w:r>
      <w:r>
        <w:t xml:space="preserve"> 10% of Sarnia’</w:t>
      </w:r>
      <w:r w:rsidR="0021611A">
        <w:t xml:space="preserve">s shots and was fourth in the OHL </w:t>
      </w:r>
      <w:r w:rsidR="004E3F88">
        <w:t>for</w:t>
      </w:r>
      <w:r w:rsidR="0021611A">
        <w:t xml:space="preserve"> shot rates from</w:t>
      </w:r>
      <w:r>
        <w:t xml:space="preserve"> high-danger areas. </w:t>
      </w:r>
      <w:proofErr w:type="spellStart"/>
      <w:r>
        <w:t>Rymsha</w:t>
      </w:r>
      <w:proofErr w:type="spellEnd"/>
      <w:r>
        <w:t xml:space="preserve"> caught the eye of the LA Kings and was subsequently drafted by them in the 5</w:t>
      </w:r>
      <w:r w:rsidRPr="003D5DFD">
        <w:rPr>
          <w:vertAlign w:val="superscript"/>
        </w:rPr>
        <w:t>th</w:t>
      </w:r>
      <w:r>
        <w:t xml:space="preserve"> round of 2017.</w:t>
      </w:r>
      <w:r w:rsidR="00A027C6">
        <w:t xml:space="preserve"> </w:t>
      </w:r>
      <w:r>
        <w:t xml:space="preserve"> Since being drafted</w:t>
      </w:r>
      <w:r w:rsidR="004E3F88">
        <w:t>,</w:t>
      </w:r>
      <w:r>
        <w:t xml:space="preserve"> </w:t>
      </w:r>
      <w:proofErr w:type="spellStart"/>
      <w:r>
        <w:t>Rymsha</w:t>
      </w:r>
      <w:proofErr w:type="spellEnd"/>
      <w:r>
        <w:t xml:space="preserve"> has averaged over a point per game and is second </w:t>
      </w:r>
      <w:r w:rsidR="004E3F88">
        <w:t xml:space="preserve">to Jordan Kyrou </w:t>
      </w:r>
      <w:r>
        <w:t>in t</w:t>
      </w:r>
      <w:r w:rsidR="004E3F88">
        <w:t>eam scoring</w:t>
      </w:r>
      <w:r>
        <w:t>.</w:t>
      </w:r>
      <w:r w:rsidR="004E3F88">
        <w:t xml:space="preserve"> </w:t>
      </w:r>
      <w:proofErr w:type="spellStart"/>
      <w:r w:rsidR="004E3F88">
        <w:t>Rymsha</w:t>
      </w:r>
      <w:proofErr w:type="spellEnd"/>
      <w:r w:rsidR="004E3F88">
        <w:t xml:space="preserve"> already skates with NHL-</w:t>
      </w:r>
      <w:r w:rsidR="00A027C6">
        <w:t>caliber speed</w:t>
      </w:r>
      <w:r w:rsidR="00D83DCE">
        <w:t xml:space="preserve"> and ability to drive to the net.</w:t>
      </w:r>
      <w:r w:rsidR="00A027C6">
        <w:t xml:space="preserve"> </w:t>
      </w:r>
      <w:r>
        <w:t xml:space="preserve"> However, don’t let his goal scoring prowess fo</w:t>
      </w:r>
      <w:r w:rsidR="00A343CF">
        <w:t xml:space="preserve">ol you, as he is a heavy hitter, </w:t>
      </w:r>
      <w:r>
        <w:t>plays a solid 200-foot game</w:t>
      </w:r>
      <w:r w:rsidR="00A343CF">
        <w:t xml:space="preserve"> and has a competitive edge</w:t>
      </w:r>
      <w:r>
        <w:t>.</w:t>
      </w:r>
      <w:r w:rsidR="00305A54">
        <w:t xml:space="preserve"> </w:t>
      </w:r>
      <w:r>
        <w:t>He also doesn’t shy away from the rough stuff as he has as many penalty minutes as games played this year. He is a self-described versatile player and should continue to dominate in his final year in the OHL.</w:t>
      </w:r>
      <w:r w:rsidR="00D83DCE">
        <w:t xml:space="preserve"> Moving forward, if </w:t>
      </w:r>
      <w:proofErr w:type="spellStart"/>
      <w:r w:rsidR="00D83DCE">
        <w:t>Rymsha</w:t>
      </w:r>
      <w:proofErr w:type="spellEnd"/>
      <w:r w:rsidR="00D83DCE">
        <w:t xml:space="preserve"> can continue his upward trajectory at this pace, he has a high potential to make it to the big lea</w:t>
      </w:r>
      <w:r w:rsidR="00107A6F">
        <w:t>gue, as he already plays an NHL-</w:t>
      </w:r>
      <w:r w:rsidR="00D83DCE">
        <w:t>style game.</w:t>
      </w:r>
    </w:p>
    <w:p w14:paraId="4F5250EE" w14:textId="751DA2F1" w:rsidR="002B74E1" w:rsidRPr="002B74E1" w:rsidRDefault="00593A00" w:rsidP="00DC4A55">
      <w:pPr>
        <w:spacing w:before="240" w:after="100" w:afterAutospacing="1"/>
        <w:rPr>
          <w:rFonts w:eastAsia="Times New Roman" w:cs="Calibri"/>
          <w:color w:val="000000"/>
        </w:rPr>
      </w:pPr>
      <w:hyperlink r:id="rId6" w:history="1">
        <w:r w:rsidR="000C2514" w:rsidRPr="00D24779">
          <w:rPr>
            <w:rStyle w:val="Hyperlink"/>
            <w:rFonts w:eastAsia="Times New Roman" w:cs="Calibri"/>
            <w:b/>
            <w:bCs/>
          </w:rPr>
          <w:t>Fantasy O</w:t>
        </w:r>
        <w:r w:rsidR="002B74E1" w:rsidRPr="00D24779">
          <w:rPr>
            <w:rStyle w:val="Hyperlink"/>
            <w:rFonts w:eastAsia="Times New Roman" w:cs="Calibri"/>
            <w:b/>
            <w:bCs/>
          </w:rPr>
          <w:t>utlook</w:t>
        </w:r>
      </w:hyperlink>
      <w:r w:rsidR="002B74E1" w:rsidRPr="002B74E1">
        <w:rPr>
          <w:rFonts w:eastAsia="Times New Roman" w:cs="Calibri"/>
          <w:color w:val="000000"/>
        </w:rPr>
        <w:t xml:space="preserve">: </w:t>
      </w:r>
      <w:r w:rsidR="00173AA9">
        <w:rPr>
          <w:rFonts w:eastAsia="Times New Roman" w:cs="Calibri"/>
          <w:color w:val="000000"/>
        </w:rPr>
        <w:t>B</w:t>
      </w:r>
    </w:p>
    <w:p w14:paraId="23F792F4" w14:textId="7DC0C1D4" w:rsidR="00C20ACC" w:rsidRDefault="00933511" w:rsidP="00C20ACC">
      <w:pPr>
        <w:spacing w:before="240" w:after="100" w:afterAutospacing="1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 g</w:t>
      </w:r>
      <w:r w:rsidR="004770EC">
        <w:rPr>
          <w:rFonts w:eastAsia="Times New Roman" w:cs="Calibri"/>
          <w:color w:val="000000"/>
        </w:rPr>
        <w:t>oal scoring power forward</w:t>
      </w:r>
      <w:r w:rsidR="00173AA9">
        <w:rPr>
          <w:rFonts w:eastAsia="Times New Roman" w:cs="Calibri"/>
          <w:color w:val="000000"/>
        </w:rPr>
        <w:t>, with NHL speed</w:t>
      </w:r>
      <w:r>
        <w:rPr>
          <w:rFonts w:eastAsia="Times New Roman" w:cs="Calibri"/>
          <w:color w:val="000000"/>
        </w:rPr>
        <w:t>.</w:t>
      </w:r>
      <w:bookmarkStart w:id="0" w:name="_GoBack"/>
      <w:bookmarkEnd w:id="0"/>
    </w:p>
    <w:p w14:paraId="6BCD61F8" w14:textId="77777777" w:rsidR="00235E0F" w:rsidRPr="00C20ACC" w:rsidRDefault="00235E0F" w:rsidP="00C20ACC">
      <w:pPr>
        <w:spacing w:before="240" w:after="100" w:afterAutospacing="1"/>
        <w:rPr>
          <w:rFonts w:eastAsia="Times New Roman" w:cs="Calibri"/>
          <w:color w:val="000000"/>
        </w:rPr>
      </w:pPr>
    </w:p>
    <w:p w14:paraId="4134644D" w14:textId="77777777" w:rsidR="00C20ACC" w:rsidRPr="00C20ACC" w:rsidRDefault="00C20ACC" w:rsidP="00C20ACC">
      <w:pPr>
        <w:spacing w:before="240" w:after="100" w:afterAutospacing="1"/>
        <w:rPr>
          <w:rFonts w:eastAsia="Times New Roman" w:cs="Calibri"/>
          <w:color w:val="000000"/>
        </w:rPr>
      </w:pPr>
      <w:r w:rsidRPr="007A65DC">
        <w:rPr>
          <w:rFonts w:eastAsia="Times New Roman" w:cs="Calibri"/>
          <w:b/>
          <w:color w:val="000000"/>
        </w:rPr>
        <w:t>Footage</w:t>
      </w:r>
      <w:r w:rsidRPr="00C20ACC">
        <w:rPr>
          <w:rFonts w:eastAsia="Times New Roman" w:cs="Calibri"/>
          <w:color w:val="000000"/>
        </w:rPr>
        <w:t>:</w:t>
      </w:r>
    </w:p>
    <w:p w14:paraId="11F8A588" w14:textId="26381506" w:rsidR="00BF7FE2" w:rsidRDefault="00933511" w:rsidP="00C20ACC">
      <w:pPr>
        <w:spacing w:before="240" w:after="100" w:afterAutospacing="1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Drake </w:t>
      </w:r>
      <w:proofErr w:type="spellStart"/>
      <w:r>
        <w:rPr>
          <w:rFonts w:eastAsia="Times New Roman" w:cs="Calibri"/>
          <w:color w:val="000000"/>
        </w:rPr>
        <w:t>Rymsha</w:t>
      </w:r>
      <w:proofErr w:type="spellEnd"/>
      <w:r w:rsidR="004770EC">
        <w:rPr>
          <w:rFonts w:eastAsia="Times New Roman" w:cs="Calibri"/>
          <w:color w:val="000000"/>
        </w:rPr>
        <w:t xml:space="preserve"> Highlights</w:t>
      </w:r>
      <w:r w:rsidR="00BF7FE2">
        <w:rPr>
          <w:rFonts w:eastAsia="Times New Roman" w:cs="Calibri"/>
          <w:color w:val="000000"/>
        </w:rPr>
        <w:t>:</w:t>
      </w:r>
    </w:p>
    <w:p w14:paraId="0AF317CB" w14:textId="6BB87C48" w:rsidR="00235E0F" w:rsidRDefault="007D7216" w:rsidP="00C20ACC">
      <w:pPr>
        <w:spacing w:before="240" w:after="100" w:afterAutospacing="1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{</w:t>
      </w:r>
      <w:proofErr w:type="spellStart"/>
      <w:r>
        <w:rPr>
          <w:rFonts w:eastAsia="Times New Roman" w:cs="Calibri"/>
          <w:color w:val="000000"/>
        </w:rPr>
        <w:t>youtube</w:t>
      </w:r>
      <w:proofErr w:type="spellEnd"/>
      <w:r>
        <w:rPr>
          <w:rFonts w:eastAsia="Times New Roman" w:cs="Calibri"/>
          <w:color w:val="000000"/>
        </w:rPr>
        <w:t>}</w:t>
      </w:r>
      <w:r w:rsidR="005D6864" w:rsidRPr="005D6864">
        <w:rPr>
          <w:rFonts w:eastAsia="Times New Roman" w:cs="Calibri"/>
          <w:b/>
          <w:color w:val="000000"/>
        </w:rPr>
        <w:t xml:space="preserve"> </w:t>
      </w:r>
      <w:proofErr w:type="spellStart"/>
      <w:r w:rsidR="005D6864" w:rsidRPr="005D6864">
        <w:rPr>
          <w:rFonts w:eastAsia="Times New Roman" w:cs="Calibri"/>
          <w:b/>
          <w:color w:val="000000"/>
        </w:rPr>
        <w:t>iubamKfpnhI</w:t>
      </w:r>
      <w:proofErr w:type="spellEnd"/>
      <w:r w:rsidR="005D6864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{/</w:t>
      </w:r>
      <w:proofErr w:type="spellStart"/>
      <w:r>
        <w:rPr>
          <w:rFonts w:eastAsia="Times New Roman" w:cs="Calibri"/>
          <w:color w:val="000000"/>
        </w:rPr>
        <w:t>youtube</w:t>
      </w:r>
      <w:proofErr w:type="spellEnd"/>
      <w:r>
        <w:rPr>
          <w:rFonts w:eastAsia="Times New Roman" w:cs="Calibri"/>
          <w:color w:val="000000"/>
        </w:rPr>
        <w:t>}</w:t>
      </w:r>
    </w:p>
    <w:p w14:paraId="112A0C41" w14:textId="77777777" w:rsidR="00135C47" w:rsidRDefault="00135C47" w:rsidP="00135C47">
      <w:pPr>
        <w:spacing w:before="240" w:after="100" w:afterAutospacing="1"/>
        <w:rPr>
          <w:rFonts w:eastAsia="Times New Roman" w:cs="Calibri"/>
          <w:color w:val="000000"/>
        </w:rPr>
      </w:pPr>
    </w:p>
    <w:p w14:paraId="1524CCA4" w14:textId="77777777" w:rsidR="00135C47" w:rsidRDefault="00135C47" w:rsidP="00135C47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{</w:t>
      </w:r>
      <w:proofErr w:type="spellStart"/>
      <w:r>
        <w:rPr>
          <w:rFonts w:eastAsia="Times New Roman" w:cs="Calibri"/>
          <w:color w:val="000000"/>
        </w:rPr>
        <w:t>youtube</w:t>
      </w:r>
      <w:proofErr w:type="spellEnd"/>
      <w:r>
        <w:rPr>
          <w:rFonts w:eastAsia="Times New Roman" w:cs="Calibri"/>
          <w:color w:val="000000"/>
        </w:rPr>
        <w:t>}</w:t>
      </w:r>
      <w:r w:rsidRPr="00135C47">
        <w:rPr>
          <w:rFonts w:eastAsia="Times New Roman" w:cs="Calibri"/>
          <w:color w:val="000000"/>
        </w:rPr>
        <w:t xml:space="preserve"> yMMnGoXfKc0</w:t>
      </w:r>
      <w:r>
        <w:rPr>
          <w:rFonts w:eastAsia="Times New Roman" w:cs="Calibri"/>
          <w:color w:val="000000"/>
        </w:rPr>
        <w:t>{/</w:t>
      </w:r>
      <w:proofErr w:type="spellStart"/>
      <w:r>
        <w:rPr>
          <w:rFonts w:eastAsia="Times New Roman" w:cs="Calibri"/>
          <w:color w:val="000000"/>
        </w:rPr>
        <w:t>youtube</w:t>
      </w:r>
      <w:proofErr w:type="spellEnd"/>
      <w:r>
        <w:rPr>
          <w:rFonts w:eastAsia="Times New Roman" w:cs="Calibri"/>
          <w:color w:val="000000"/>
        </w:rPr>
        <w:t>}</w:t>
      </w:r>
    </w:p>
    <w:p w14:paraId="2AE481DE" w14:textId="77777777" w:rsidR="0011234E" w:rsidRDefault="0011234E" w:rsidP="00DC4A55">
      <w:pPr>
        <w:spacing w:before="240" w:after="100" w:afterAutospacing="1"/>
        <w:rPr>
          <w:rFonts w:eastAsia="Times New Roman" w:cs="Calibri"/>
          <w:color w:val="000000"/>
        </w:rPr>
      </w:pPr>
    </w:p>
    <w:p w14:paraId="5E178291" w14:textId="3FCB7DCE" w:rsidR="005D6864" w:rsidRDefault="00127C9F" w:rsidP="00135C47">
      <w:pPr>
        <w:spacing w:before="240" w:after="100" w:afterAutospacing="1"/>
        <w:rPr>
          <w:rStyle w:val="Hyperlink"/>
          <w:rFonts w:eastAsia="Times New Roman" w:cs="Calibri"/>
        </w:rPr>
      </w:pPr>
      <w:r>
        <w:rPr>
          <w:rFonts w:eastAsia="Times New Roman" w:cs="Calibri"/>
          <w:color w:val="000000"/>
        </w:rPr>
        <w:t xml:space="preserve">Buy the latest </w:t>
      </w:r>
      <w:hyperlink r:id="rId7" w:history="1">
        <w:r w:rsidRPr="00127C9F">
          <w:rPr>
            <w:rStyle w:val="Hyperlink"/>
            <w:rFonts w:eastAsia="Times New Roman" w:cs="Calibri"/>
          </w:rPr>
          <w:t>Fantasy Prospects Report here.</w:t>
        </w:r>
      </w:hyperlink>
    </w:p>
    <w:p w14:paraId="7CA61396" w14:textId="77777777" w:rsidR="00135C47" w:rsidRDefault="00135C47" w:rsidP="00135C47">
      <w:pPr>
        <w:spacing w:before="240" w:after="100" w:afterAutospacing="1"/>
        <w:rPr>
          <w:rFonts w:eastAsia="Times New Roman" w:cs="Calibri"/>
          <w:color w:val="000000"/>
        </w:rPr>
      </w:pPr>
    </w:p>
    <w:p w14:paraId="46F8E658" w14:textId="77777777" w:rsidR="005D6864" w:rsidRDefault="005D6864" w:rsidP="00235E0F">
      <w:pPr>
        <w:rPr>
          <w:rFonts w:cs="Calibri"/>
        </w:rPr>
      </w:pPr>
    </w:p>
    <w:p w14:paraId="71BED605" w14:textId="3FA08910" w:rsidR="00235E0F" w:rsidRDefault="00BF7FE2" w:rsidP="00235E0F">
      <w:r>
        <w:rPr>
          <w:rFonts w:cs="Calibri"/>
        </w:rPr>
        <w:t>{source</w:t>
      </w:r>
      <w:r w:rsidR="007D7216">
        <w:rPr>
          <w:rFonts w:cs="Calibri"/>
        </w:rPr>
        <w:t>}</w:t>
      </w:r>
      <w:r w:rsidR="00F247BF" w:rsidRPr="00F247BF">
        <w:t xml:space="preserve"> </w:t>
      </w:r>
      <w:r w:rsidR="00F247BF" w:rsidRPr="00F247BF">
        <w:rPr>
          <w:rFonts w:cs="Calibri"/>
        </w:rPr>
        <w:t xml:space="preserve">&lt;iframe src="http://www.eliteprospects.com/iframe_player_stats.php?player=268925" width="100%" height="310" scrolling="no" </w:t>
      </w:r>
      <w:proofErr w:type="spellStart"/>
      <w:r w:rsidR="00F247BF" w:rsidRPr="00F247BF">
        <w:rPr>
          <w:rFonts w:cs="Calibri"/>
        </w:rPr>
        <w:t>frameborder</w:t>
      </w:r>
      <w:proofErr w:type="spellEnd"/>
      <w:r w:rsidR="00F247BF" w:rsidRPr="00F247BF">
        <w:rPr>
          <w:rFonts w:cs="Calibri"/>
        </w:rPr>
        <w:t>="0" &gt;&lt;/iframe&gt;</w:t>
      </w:r>
      <w:r w:rsidR="004770EC">
        <w:t>{/</w:t>
      </w:r>
      <w:r>
        <w:rPr>
          <w:rFonts w:cs="Calibri"/>
        </w:rPr>
        <w:t>source}</w:t>
      </w:r>
    </w:p>
    <w:p w14:paraId="41255FF9" w14:textId="77777777" w:rsidR="00626EC9" w:rsidRDefault="00626EC9" w:rsidP="00235E0F">
      <w:pPr>
        <w:spacing w:before="240" w:after="100" w:afterAutospacing="1"/>
        <w:rPr>
          <w:rFonts w:eastAsia="Times New Roman" w:cs="Calibri"/>
          <w:color w:val="000000"/>
        </w:rPr>
      </w:pPr>
    </w:p>
    <w:p w14:paraId="51DFAB7F" w14:textId="77777777" w:rsidR="00BF7FE2" w:rsidRDefault="00BF7FE2" w:rsidP="00235E0F">
      <w:pPr>
        <w:spacing w:before="240" w:after="100" w:afterAutospacing="1"/>
        <w:rPr>
          <w:rFonts w:eastAsia="Times New Roman" w:cs="Calibri"/>
          <w:color w:val="000000"/>
        </w:rPr>
      </w:pPr>
    </w:p>
    <w:p w14:paraId="0CC31163" w14:textId="77777777" w:rsidR="00235E0F" w:rsidRDefault="00235E0F" w:rsidP="00235E0F">
      <w:pPr>
        <w:spacing w:before="240" w:after="100" w:afterAutospacing="1"/>
        <w:rPr>
          <w:rFonts w:eastAsia="Times New Roman" w:cs="Calibri"/>
          <w:color w:val="000000"/>
        </w:rPr>
      </w:pPr>
    </w:p>
    <w:p w14:paraId="7602B0F5" w14:textId="77777777" w:rsidR="00195839" w:rsidRDefault="00195839" w:rsidP="00235E0F">
      <w:pPr>
        <w:spacing w:before="240" w:after="100" w:afterAutospacing="1"/>
        <w:rPr>
          <w:rFonts w:eastAsia="Times New Roman" w:cs="Calibri"/>
          <w:color w:val="000000"/>
        </w:rPr>
      </w:pPr>
    </w:p>
    <w:sectPr w:rsidR="00195839" w:rsidSect="007669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7B"/>
    <w:rsid w:val="00030C7B"/>
    <w:rsid w:val="00043D31"/>
    <w:rsid w:val="000A4CB1"/>
    <w:rsid w:val="000C2514"/>
    <w:rsid w:val="000C31B4"/>
    <w:rsid w:val="000F06D6"/>
    <w:rsid w:val="00107A6F"/>
    <w:rsid w:val="0011234E"/>
    <w:rsid w:val="00127C9F"/>
    <w:rsid w:val="00135C47"/>
    <w:rsid w:val="00152E46"/>
    <w:rsid w:val="00167C66"/>
    <w:rsid w:val="001712F9"/>
    <w:rsid w:val="00173AA9"/>
    <w:rsid w:val="001823A0"/>
    <w:rsid w:val="00195839"/>
    <w:rsid w:val="001A32B4"/>
    <w:rsid w:val="00214BD9"/>
    <w:rsid w:val="0021611A"/>
    <w:rsid w:val="002251DA"/>
    <w:rsid w:val="00235E0F"/>
    <w:rsid w:val="00265DEE"/>
    <w:rsid w:val="00266EDD"/>
    <w:rsid w:val="00284D47"/>
    <w:rsid w:val="0029384A"/>
    <w:rsid w:val="002B74E1"/>
    <w:rsid w:val="00305A54"/>
    <w:rsid w:val="00320BE2"/>
    <w:rsid w:val="0041157E"/>
    <w:rsid w:val="00435A6D"/>
    <w:rsid w:val="0046110A"/>
    <w:rsid w:val="004770EC"/>
    <w:rsid w:val="004C7E10"/>
    <w:rsid w:val="004D72D9"/>
    <w:rsid w:val="004E0643"/>
    <w:rsid w:val="004E12CC"/>
    <w:rsid w:val="004E3033"/>
    <w:rsid w:val="004E3F88"/>
    <w:rsid w:val="004E642B"/>
    <w:rsid w:val="005202C0"/>
    <w:rsid w:val="00536BA0"/>
    <w:rsid w:val="00570EF8"/>
    <w:rsid w:val="00593A00"/>
    <w:rsid w:val="005C431E"/>
    <w:rsid w:val="005C7351"/>
    <w:rsid w:val="005D6864"/>
    <w:rsid w:val="005E3D09"/>
    <w:rsid w:val="005E64D2"/>
    <w:rsid w:val="00626EC9"/>
    <w:rsid w:val="00633566"/>
    <w:rsid w:val="0063479A"/>
    <w:rsid w:val="006568F3"/>
    <w:rsid w:val="00662BE0"/>
    <w:rsid w:val="006909BE"/>
    <w:rsid w:val="0070211E"/>
    <w:rsid w:val="00704BA2"/>
    <w:rsid w:val="00713B59"/>
    <w:rsid w:val="00731854"/>
    <w:rsid w:val="00741C0E"/>
    <w:rsid w:val="00746666"/>
    <w:rsid w:val="0075620B"/>
    <w:rsid w:val="0076696A"/>
    <w:rsid w:val="00781070"/>
    <w:rsid w:val="007A4AAE"/>
    <w:rsid w:val="007A65DC"/>
    <w:rsid w:val="007D586C"/>
    <w:rsid w:val="007D7216"/>
    <w:rsid w:val="007F19DA"/>
    <w:rsid w:val="007F38A4"/>
    <w:rsid w:val="0081744B"/>
    <w:rsid w:val="00820C4B"/>
    <w:rsid w:val="00855A1B"/>
    <w:rsid w:val="00887B33"/>
    <w:rsid w:val="008945D1"/>
    <w:rsid w:val="008A2444"/>
    <w:rsid w:val="008A2E64"/>
    <w:rsid w:val="008C1A97"/>
    <w:rsid w:val="008D20AF"/>
    <w:rsid w:val="009300CF"/>
    <w:rsid w:val="00933511"/>
    <w:rsid w:val="00946762"/>
    <w:rsid w:val="00994346"/>
    <w:rsid w:val="00A027C6"/>
    <w:rsid w:val="00A31943"/>
    <w:rsid w:val="00A343CF"/>
    <w:rsid w:val="00A75A20"/>
    <w:rsid w:val="00AB1B31"/>
    <w:rsid w:val="00AC0AA9"/>
    <w:rsid w:val="00AC3369"/>
    <w:rsid w:val="00AD5DB7"/>
    <w:rsid w:val="00AE4C6D"/>
    <w:rsid w:val="00AF41EE"/>
    <w:rsid w:val="00B266D6"/>
    <w:rsid w:val="00B34081"/>
    <w:rsid w:val="00B52DB5"/>
    <w:rsid w:val="00B73F3E"/>
    <w:rsid w:val="00B73F8E"/>
    <w:rsid w:val="00BF0484"/>
    <w:rsid w:val="00BF7ED8"/>
    <w:rsid w:val="00BF7FE2"/>
    <w:rsid w:val="00C11346"/>
    <w:rsid w:val="00C20ACC"/>
    <w:rsid w:val="00C31A26"/>
    <w:rsid w:val="00C43AAE"/>
    <w:rsid w:val="00C61058"/>
    <w:rsid w:val="00C844CC"/>
    <w:rsid w:val="00CC4716"/>
    <w:rsid w:val="00D24779"/>
    <w:rsid w:val="00D83DCE"/>
    <w:rsid w:val="00DB79AB"/>
    <w:rsid w:val="00DC4A55"/>
    <w:rsid w:val="00DD28CB"/>
    <w:rsid w:val="00DD63E5"/>
    <w:rsid w:val="00DE3597"/>
    <w:rsid w:val="00E06F19"/>
    <w:rsid w:val="00E15FC0"/>
    <w:rsid w:val="00E23A08"/>
    <w:rsid w:val="00E758A7"/>
    <w:rsid w:val="00E82894"/>
    <w:rsid w:val="00EE48E3"/>
    <w:rsid w:val="00F00011"/>
    <w:rsid w:val="00F247BF"/>
    <w:rsid w:val="00F65F85"/>
    <w:rsid w:val="00F67F44"/>
    <w:rsid w:val="00F75CA5"/>
    <w:rsid w:val="00FB05D2"/>
    <w:rsid w:val="00FB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15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5839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C7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F00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74E1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DefaultParagraphFont"/>
    <w:rsid w:val="002B74E1"/>
  </w:style>
  <w:style w:type="character" w:customStyle="1" w:styleId="apple-converted-space">
    <w:name w:val="apple-converted-space"/>
    <w:basedOn w:val="DefaultParagraphFont"/>
    <w:rsid w:val="002B74E1"/>
  </w:style>
  <w:style w:type="character" w:styleId="Hyperlink">
    <w:name w:val="Hyperlink"/>
    <w:basedOn w:val="DefaultParagraphFont"/>
    <w:uiPriority w:val="99"/>
    <w:unhideWhenUsed/>
    <w:rsid w:val="002B74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dobberprospects.com/explanation-of-qoutlookq/" TargetMode="External"/><Relationship Id="rId7" Type="http://schemas.openxmlformats.org/officeDocument/2006/relationships/hyperlink" Target="http://dobbersports.com/sho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653A4-4F92-144B-8ECF-2B1C93A2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Links>
    <vt:vector size="18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http://www.dobbersports.com/dobbersports-shop/dobberhockey-products.html</vt:lpwstr>
      </vt:variant>
      <vt:variant>
        <vt:lpwstr/>
      </vt:variant>
      <vt:variant>
        <vt:i4>4849709</vt:i4>
      </vt:variant>
      <vt:variant>
        <vt:i4>3</vt:i4>
      </vt:variant>
      <vt:variant>
        <vt:i4>0</vt:i4>
      </vt:variant>
      <vt:variant>
        <vt:i4>5</vt:i4>
      </vt:variant>
      <vt:variant>
        <vt:lpwstr>http://www.dobberprospects.com/index.php?option=com_content&amp;view=article&amp;id=4131:explanation-of-qoutlookq&amp;catid=24:rambling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https://twitter.com/TGfireandice/status/426386479116746752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Dobber</dc:creator>
  <cp:lastModifiedBy>Jamie Barber</cp:lastModifiedBy>
  <cp:revision>6</cp:revision>
  <cp:lastPrinted>2011-12-13T02:56:00Z</cp:lastPrinted>
  <dcterms:created xsi:type="dcterms:W3CDTF">2018-01-12T15:13:00Z</dcterms:created>
  <dcterms:modified xsi:type="dcterms:W3CDTF">2018-01-12T16:20:00Z</dcterms:modified>
</cp:coreProperties>
</file>